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822D" w14:textId="2ACEF50A" w:rsidR="00330C2A" w:rsidRDefault="0038107F" w:rsidP="00330C2A">
      <w:r>
        <w:t>Adresse</w:t>
      </w:r>
    </w:p>
    <w:p w14:paraId="34A9F0BA" w14:textId="7684EC54" w:rsidR="00330C2A" w:rsidRDefault="00330C2A" w:rsidP="00330C2A"/>
    <w:p w14:paraId="646B4DC5" w14:textId="03937721" w:rsidR="00330C2A" w:rsidRDefault="00330C2A" w:rsidP="00330C2A"/>
    <w:p w14:paraId="4B4DEA6E" w14:textId="072755B5" w:rsidR="00330C2A" w:rsidRDefault="00330C2A" w:rsidP="00330C2A"/>
    <w:p w14:paraId="0B0FA8C5" w14:textId="72CA40E4" w:rsidR="00330C2A" w:rsidRDefault="00330C2A" w:rsidP="00330C2A"/>
    <w:p w14:paraId="542854ED" w14:textId="162105A0" w:rsidR="00330C2A" w:rsidRDefault="0038107F" w:rsidP="0038107F">
      <w:pPr>
        <w:jc w:val="right"/>
      </w:pPr>
      <w:r>
        <w:t>Datum</w:t>
      </w:r>
    </w:p>
    <w:p w14:paraId="30697869" w14:textId="0BE18E44" w:rsidR="00330C2A" w:rsidRDefault="00330C2A" w:rsidP="00330C2A"/>
    <w:p w14:paraId="671B7096" w14:textId="77777777" w:rsidR="0038107F" w:rsidRDefault="0038107F" w:rsidP="00330C2A"/>
    <w:p w14:paraId="25E6C500" w14:textId="77777777" w:rsidR="00330C2A" w:rsidRDefault="00330C2A" w:rsidP="00330C2A">
      <w:r>
        <w:t>Starker Energiekostenanstieg – Erhöhung der Heizkostenvorauszahlung</w:t>
      </w:r>
    </w:p>
    <w:p w14:paraId="212063DF" w14:textId="77777777" w:rsidR="00330C2A" w:rsidRDefault="00330C2A" w:rsidP="00330C2A">
      <w:r>
        <w:t>Betrifft: Mietvertragsnummer</w:t>
      </w:r>
    </w:p>
    <w:p w14:paraId="72A437CD" w14:textId="77777777" w:rsidR="00330C2A" w:rsidRDefault="00330C2A" w:rsidP="00330C2A"/>
    <w:p w14:paraId="20FDB2DA" w14:textId="77777777" w:rsidR="00330C2A" w:rsidRDefault="00330C2A" w:rsidP="00330C2A"/>
    <w:p w14:paraId="3FC326F1" w14:textId="77777777" w:rsidR="00330C2A" w:rsidRDefault="00330C2A" w:rsidP="00330C2A">
      <w:r>
        <w:t>Sehr geehrte</w:t>
      </w:r>
    </w:p>
    <w:p w14:paraId="3CB9CBE9" w14:textId="77777777" w:rsidR="00330C2A" w:rsidRDefault="00330C2A" w:rsidP="00330C2A">
      <w:r>
        <w:t>Sehr geehrter</w:t>
      </w:r>
    </w:p>
    <w:p w14:paraId="3ED073C0" w14:textId="77777777" w:rsidR="00330C2A" w:rsidRDefault="00330C2A" w:rsidP="00330C2A"/>
    <w:p w14:paraId="5DF558E0" w14:textId="77777777" w:rsidR="00330C2A" w:rsidRDefault="00330C2A" w:rsidP="00330C2A">
      <w:r>
        <w:t>mit diesem Informationsbrief wollen wir Sie heute darüber informieren, dass in den letzten Monaten die Energiekosten, also die Kosten für Gas, Öl, Holzpellets und Strom stark gestiegen sind. Davon betroffen sind vor allem Gas und Öl.</w:t>
      </w:r>
    </w:p>
    <w:p w14:paraId="285F7832" w14:textId="77777777" w:rsidR="00330C2A" w:rsidRDefault="00330C2A" w:rsidP="00330C2A"/>
    <w:p w14:paraId="7192E270" w14:textId="77777777" w:rsidR="00330C2A" w:rsidRDefault="00330C2A" w:rsidP="00330C2A">
      <w:r>
        <w:t>Dies hat zur Folge, dass Sie bei der nächsten Betriebskostenabrechnung mit höheren Nachzahlungen rechnen müssen. Selbst wenn Sie in den letzten Jahren Erstattungen aus der Betriebskostenabrechnung erhalten haben, ist es dieses Jahr wahrscheinlich, dass Nachzahlungen fällig werden.</w:t>
      </w:r>
    </w:p>
    <w:p w14:paraId="2B05DF72" w14:textId="77777777" w:rsidR="00330C2A" w:rsidRDefault="00330C2A" w:rsidP="00330C2A"/>
    <w:p w14:paraId="1B59DC87" w14:textId="77777777" w:rsidR="00330C2A" w:rsidRDefault="00330C2A" w:rsidP="00330C2A">
      <w:r>
        <w:t>Leider ist zu erwarten, dass die Energiepreise aufgrund globaler Faktoren vorerst hoch bleiben! Wir empfehlen daher zum Schutz vor unangenehmen Überraschungen dringend, dass Sie Ihre monatlichen Vorauszahlungen für die Heizkosten deutlich erhöhen. Schlimmstenfalls könnten sonst bei der Betriebskostenabrechnung nächstes Jahr sehr hohe Nachzahlungsforderungen fällig werden.</w:t>
      </w:r>
    </w:p>
    <w:p w14:paraId="616DDECA" w14:textId="77777777" w:rsidR="00330C2A" w:rsidRDefault="00330C2A" w:rsidP="00330C2A"/>
    <w:p w14:paraId="4F08CA9E" w14:textId="05A86592" w:rsidR="00330C2A" w:rsidRDefault="00330C2A" w:rsidP="00330C2A">
      <w:r>
        <w:t>Die Frage, um welchen Betrag Sie die Vorauszahlung erhöhen sollten, können wir nicht pauschal beantworten, da hier unterschiedlichen Faktoren eine Rolle spielen. Entscheidend ist jedoch, wie hoch der Anteil der Brennstoffkosten an den gesamten Heizkosten ist. Dies können Sie aus der letzten Betriebskostenabrechnung errechnen.</w:t>
      </w:r>
    </w:p>
    <w:p w14:paraId="284D42F8" w14:textId="77777777" w:rsidR="00EC383F" w:rsidRDefault="00EC383F" w:rsidP="00330C2A"/>
    <w:p w14:paraId="1F51E412" w14:textId="77777777" w:rsidR="00330C2A" w:rsidRDefault="00330C2A" w:rsidP="00330C2A">
      <w:r>
        <w:t>Wenn beispielsweise in dem Haus, in dem Sie wohnen, der Anteil der Brennstoffkosten an den gesamten Heizkosten etwa die Hälfte ist, würde dies beim Beheizen mit Gas bedeuten, dass sie die Vorauszahlung für Heizkosten etwa verdoppeln sollten, weil sich die Vorauszahlungen für Gas für 2022 etwa verdreifacht haben.</w:t>
      </w:r>
    </w:p>
    <w:p w14:paraId="23A743C2" w14:textId="77777777" w:rsidR="00330C2A" w:rsidRDefault="00330C2A" w:rsidP="00330C2A"/>
    <w:p w14:paraId="62DF2C50" w14:textId="77777777" w:rsidR="00330C2A" w:rsidRDefault="00330C2A" w:rsidP="00330C2A">
      <w:r>
        <w:t>Beispiel: (nicht Ihre Daten!)</w:t>
      </w:r>
    </w:p>
    <w:p w14:paraId="26B3D3CD" w14:textId="77777777" w:rsidR="00330C2A" w:rsidRDefault="00330C2A" w:rsidP="00330C2A">
      <w:r>
        <w:t>Mietzusammensetzung</w:t>
      </w:r>
      <w:r>
        <w:tab/>
        <w:t>Alt</w:t>
      </w:r>
      <w:r>
        <w:tab/>
        <w:t>Differenz</w:t>
      </w:r>
      <w:r>
        <w:tab/>
        <w:t>Neu</w:t>
      </w:r>
    </w:p>
    <w:p w14:paraId="5BD13809" w14:textId="77777777" w:rsidR="00330C2A" w:rsidRDefault="00330C2A" w:rsidP="00330C2A">
      <w:r>
        <w:t>Grundmiete</w:t>
      </w:r>
      <w:r>
        <w:tab/>
        <w:t>561,00</w:t>
      </w:r>
      <w:r>
        <w:tab/>
        <w:t>0,00</w:t>
      </w:r>
      <w:r>
        <w:tab/>
        <w:t>561,00</w:t>
      </w:r>
    </w:p>
    <w:p w14:paraId="045FA5F0" w14:textId="77777777" w:rsidR="00330C2A" w:rsidRDefault="00330C2A" w:rsidP="00330C2A">
      <w:r>
        <w:lastRenderedPageBreak/>
        <w:t>BK-Vorauszahlung</w:t>
      </w:r>
      <w:r>
        <w:tab/>
        <w:t>81,00</w:t>
      </w:r>
      <w:r>
        <w:tab/>
        <w:t>0,00</w:t>
      </w:r>
      <w:r>
        <w:tab/>
        <w:t>81,00</w:t>
      </w:r>
    </w:p>
    <w:p w14:paraId="646D948B" w14:textId="77777777" w:rsidR="00330C2A" w:rsidRDefault="00330C2A" w:rsidP="00330C2A">
      <w:r>
        <w:t>HK-Vorauszahlung</w:t>
      </w:r>
      <w:r>
        <w:tab/>
        <w:t>80,50</w:t>
      </w:r>
      <w:r>
        <w:tab/>
        <w:t>80,00</w:t>
      </w:r>
      <w:r>
        <w:tab/>
        <w:t>160,50</w:t>
      </w:r>
    </w:p>
    <w:p w14:paraId="5AE886B7" w14:textId="77777777" w:rsidR="00330C2A" w:rsidRDefault="00330C2A" w:rsidP="00330C2A">
      <w:r>
        <w:t>Summen</w:t>
      </w:r>
      <w:r>
        <w:tab/>
        <w:t>722,50</w:t>
      </w:r>
      <w:r>
        <w:tab/>
        <w:t>80,00</w:t>
      </w:r>
      <w:r>
        <w:tab/>
        <w:t>802,50</w:t>
      </w:r>
    </w:p>
    <w:p w14:paraId="2584FBBD" w14:textId="77777777" w:rsidR="00330C2A" w:rsidRDefault="00330C2A" w:rsidP="00330C2A"/>
    <w:p w14:paraId="79BA52A8" w14:textId="77777777" w:rsidR="00330C2A" w:rsidRDefault="00330C2A" w:rsidP="00330C2A">
      <w:r>
        <w:t>Als Anlage haben wir Ihnen ein Antwortschreiben vorbereitet, mit dem Sie uns Ihren Auftrag zur Erhöhung der Heizkostenvorauszahlung mitteilen können.</w:t>
      </w:r>
    </w:p>
    <w:p w14:paraId="7C01DE6E" w14:textId="77777777" w:rsidR="00330C2A" w:rsidRDefault="00330C2A" w:rsidP="00330C2A"/>
    <w:p w14:paraId="6EBF1546" w14:textId="77777777" w:rsidR="00330C2A" w:rsidRDefault="00330C2A" w:rsidP="00330C2A">
      <w:r>
        <w:t>Alternativ können Sie uns natürlich auch gerne eine E-Mail schreiben an:</w:t>
      </w:r>
    </w:p>
    <w:p w14:paraId="33A00D40" w14:textId="1645EF5B" w:rsidR="00330C2A" w:rsidRDefault="00330C2A" w:rsidP="00330C2A">
      <w:r>
        <w:t>E-Mail-Adresse</w:t>
      </w:r>
    </w:p>
    <w:p w14:paraId="1E291C9B" w14:textId="77777777" w:rsidR="00330C2A" w:rsidRDefault="00330C2A" w:rsidP="00330C2A"/>
    <w:p w14:paraId="2A3B1D4F" w14:textId="77777777" w:rsidR="00330C2A" w:rsidRDefault="00330C2A" w:rsidP="00330C2A">
      <w:r>
        <w:t>Bitte sprechen Sie uns bei Fragen gerne an.</w:t>
      </w:r>
    </w:p>
    <w:p w14:paraId="38E01F9D" w14:textId="77777777" w:rsidR="00330C2A" w:rsidRDefault="00330C2A" w:rsidP="00330C2A"/>
    <w:p w14:paraId="0929A18E" w14:textId="77777777" w:rsidR="00330C2A" w:rsidRDefault="00330C2A" w:rsidP="00330C2A"/>
    <w:p w14:paraId="1D277E0F" w14:textId="77777777" w:rsidR="00330C2A" w:rsidRDefault="00330C2A" w:rsidP="00330C2A">
      <w:r>
        <w:t>Mit freundlichen Grüßen</w:t>
      </w:r>
    </w:p>
    <w:p w14:paraId="0F1BC524" w14:textId="77777777" w:rsidR="00330C2A" w:rsidRDefault="00330C2A" w:rsidP="00330C2A"/>
    <w:p w14:paraId="6B1F1147" w14:textId="77777777" w:rsidR="00330C2A" w:rsidRDefault="00330C2A" w:rsidP="00330C2A"/>
    <w:p w14:paraId="21E6C469" w14:textId="593D26F0" w:rsidR="00330C2A" w:rsidRDefault="00330C2A">
      <w:pPr>
        <w:spacing w:after="160" w:line="259" w:lineRule="auto"/>
      </w:pPr>
      <w:r>
        <w:br w:type="page"/>
      </w:r>
    </w:p>
    <w:p w14:paraId="1A0BBA61" w14:textId="77777777" w:rsidR="00330C2A" w:rsidRDefault="00330C2A" w:rsidP="00330C2A"/>
    <w:p w14:paraId="2D09AE1D" w14:textId="77777777" w:rsidR="00330C2A" w:rsidRPr="00EC383F" w:rsidRDefault="00330C2A" w:rsidP="00330C2A">
      <w:pPr>
        <w:rPr>
          <w:b/>
          <w:bCs/>
        </w:rPr>
      </w:pPr>
      <w:r w:rsidRPr="00EC383F">
        <w:rPr>
          <w:b/>
          <w:bCs/>
        </w:rPr>
        <w:t>Anlage: Antwortschreiben</w:t>
      </w:r>
    </w:p>
    <w:p w14:paraId="67694A53" w14:textId="77777777" w:rsidR="00330C2A" w:rsidRDefault="00330C2A" w:rsidP="00330C2A">
      <w:r>
        <w:tab/>
      </w:r>
      <w:r>
        <w:tab/>
      </w:r>
    </w:p>
    <w:p w14:paraId="4D555068" w14:textId="77777777" w:rsidR="00330C2A" w:rsidRDefault="00330C2A" w:rsidP="00330C2A"/>
    <w:p w14:paraId="5CFA8217" w14:textId="77777777" w:rsidR="00330C2A" w:rsidRDefault="00330C2A" w:rsidP="00330C2A"/>
    <w:p w14:paraId="115DA42B" w14:textId="77777777" w:rsidR="00330C2A" w:rsidRDefault="00330C2A" w:rsidP="00330C2A"/>
    <w:p w14:paraId="506FCA1B" w14:textId="77777777" w:rsidR="00330C2A" w:rsidRDefault="00330C2A" w:rsidP="00330C2A"/>
    <w:p w14:paraId="6BA94865" w14:textId="77777777" w:rsidR="00330C2A" w:rsidRDefault="00330C2A" w:rsidP="00330C2A"/>
    <w:p w14:paraId="584B3BAF" w14:textId="77777777" w:rsidR="00330C2A" w:rsidRDefault="00330C2A" w:rsidP="00330C2A"/>
    <w:p w14:paraId="593D7F1D" w14:textId="77777777" w:rsidR="00330C2A" w:rsidRDefault="00330C2A" w:rsidP="00330C2A"/>
    <w:p w14:paraId="274273DF" w14:textId="77777777" w:rsidR="00330C2A" w:rsidRDefault="00330C2A" w:rsidP="00330C2A"/>
    <w:p w14:paraId="3B6400E9" w14:textId="77777777" w:rsidR="00330C2A" w:rsidRDefault="00330C2A" w:rsidP="00330C2A">
      <w:r>
        <w:t>An:</w:t>
      </w:r>
    </w:p>
    <w:p w14:paraId="6F88DD7B" w14:textId="7D546CB4" w:rsidR="00330C2A" w:rsidRDefault="00330C2A" w:rsidP="00330C2A">
      <w:r>
        <w:t>Kontaktdaten</w:t>
      </w:r>
    </w:p>
    <w:p w14:paraId="4F55F5F6" w14:textId="2FC9C638" w:rsidR="00330C2A" w:rsidRDefault="00330C2A" w:rsidP="00330C2A"/>
    <w:p w14:paraId="6AC622BD" w14:textId="4E2FA90A" w:rsidR="00330C2A" w:rsidRDefault="00330C2A" w:rsidP="00330C2A"/>
    <w:p w14:paraId="1574D28E" w14:textId="77777777" w:rsidR="00330C2A" w:rsidRDefault="00330C2A" w:rsidP="00330C2A"/>
    <w:p w14:paraId="70A5B9FB" w14:textId="77777777" w:rsidR="00330C2A" w:rsidRDefault="00330C2A" w:rsidP="00330C2A">
      <w:r>
        <w:t>Absender:</w:t>
      </w:r>
    </w:p>
    <w:p w14:paraId="20DCCD98" w14:textId="77777777" w:rsidR="00330C2A" w:rsidRDefault="00330C2A" w:rsidP="00330C2A">
      <w:r>
        <w:t>Vorname</w:t>
      </w:r>
    </w:p>
    <w:p w14:paraId="51C7F9FD" w14:textId="77777777" w:rsidR="00330C2A" w:rsidRDefault="00330C2A" w:rsidP="00330C2A">
      <w:r>
        <w:t>Name</w:t>
      </w:r>
    </w:p>
    <w:p w14:paraId="7FCE3A78" w14:textId="77777777" w:rsidR="00330C2A" w:rsidRDefault="00330C2A" w:rsidP="00330C2A">
      <w:proofErr w:type="spellStart"/>
      <w:r>
        <w:t>Strasse</w:t>
      </w:r>
      <w:proofErr w:type="spellEnd"/>
    </w:p>
    <w:p w14:paraId="25A60C73" w14:textId="77777777" w:rsidR="00330C2A" w:rsidRDefault="00330C2A" w:rsidP="00330C2A">
      <w:proofErr w:type="spellStart"/>
      <w:r>
        <w:t>PlzOrt</w:t>
      </w:r>
      <w:proofErr w:type="spellEnd"/>
    </w:p>
    <w:p w14:paraId="6E385F2E" w14:textId="77777777" w:rsidR="00330C2A" w:rsidRDefault="00330C2A" w:rsidP="00330C2A"/>
    <w:p w14:paraId="03A86BE3" w14:textId="77777777" w:rsidR="00330C2A" w:rsidRDefault="00330C2A" w:rsidP="00330C2A">
      <w:r>
        <w:t>Sehr geehrte Damen und Herren,</w:t>
      </w:r>
    </w:p>
    <w:p w14:paraId="6F3FA6D3" w14:textId="77777777" w:rsidR="00330C2A" w:rsidRDefault="00330C2A" w:rsidP="00330C2A"/>
    <w:p w14:paraId="77EFD1CD" w14:textId="77777777" w:rsidR="00330C2A" w:rsidRDefault="00330C2A" w:rsidP="00330C2A">
      <w:r>
        <w:t>bitte erhöhen Sie ab sofort meine monatliche Vorauszahlung für Heizkosten um:</w:t>
      </w:r>
    </w:p>
    <w:p w14:paraId="4650AE11" w14:textId="77777777" w:rsidR="00330C2A" w:rsidRDefault="00330C2A" w:rsidP="00330C2A">
      <w:r>
        <w:t>(bitte ankreuzen)</w:t>
      </w:r>
    </w:p>
    <w:p w14:paraId="2032A11D" w14:textId="77777777" w:rsidR="00330C2A" w:rsidRDefault="00330C2A" w:rsidP="00330C2A">
      <w:r>
        <w:t>󠄀 30 Euro</w:t>
      </w:r>
    </w:p>
    <w:p w14:paraId="515B8E54" w14:textId="77777777" w:rsidR="00330C2A" w:rsidRDefault="00330C2A" w:rsidP="00330C2A">
      <w:r>
        <w:t>󠄀 50 Euro</w:t>
      </w:r>
    </w:p>
    <w:p w14:paraId="40702094" w14:textId="77777777" w:rsidR="00330C2A" w:rsidRDefault="00330C2A" w:rsidP="00330C2A">
      <w:r>
        <w:t>󠄀 70 Euro</w:t>
      </w:r>
    </w:p>
    <w:p w14:paraId="289EB578" w14:textId="77777777" w:rsidR="00330C2A" w:rsidRDefault="00330C2A" w:rsidP="00330C2A">
      <w:r>
        <w:t>󠄀 100 Euro</w:t>
      </w:r>
    </w:p>
    <w:p w14:paraId="6BA47F0E" w14:textId="77777777" w:rsidR="00330C2A" w:rsidRDefault="00330C2A" w:rsidP="00330C2A">
      <w:r>
        <w:t>󠄀 ______ Euro</w:t>
      </w:r>
    </w:p>
    <w:p w14:paraId="20AB1A59" w14:textId="77777777" w:rsidR="00330C2A" w:rsidRDefault="00330C2A" w:rsidP="00330C2A"/>
    <w:p w14:paraId="5F1E8F4A" w14:textId="77777777" w:rsidR="00330C2A" w:rsidRDefault="00330C2A" w:rsidP="00330C2A">
      <w:r>
        <w:t>____________________________</w:t>
      </w:r>
      <w:r>
        <w:tab/>
      </w:r>
      <w:r>
        <w:tab/>
        <w:t>__________________________</w:t>
      </w:r>
    </w:p>
    <w:p w14:paraId="326BE43F" w14:textId="77777777" w:rsidR="00330C2A" w:rsidRDefault="00330C2A" w:rsidP="00330C2A">
      <w:r>
        <w:t>Ort, Datum</w:t>
      </w:r>
      <w:r>
        <w:tab/>
      </w:r>
      <w:r>
        <w:tab/>
      </w:r>
      <w:r>
        <w:tab/>
      </w:r>
      <w:r>
        <w:tab/>
      </w:r>
      <w:r>
        <w:tab/>
        <w:t>Unterschrift</w:t>
      </w:r>
    </w:p>
    <w:p w14:paraId="0D222729" w14:textId="77777777" w:rsidR="00E80391" w:rsidRPr="00E80391" w:rsidRDefault="00E80391" w:rsidP="00E80391"/>
    <w:sectPr w:rsidR="00E80391" w:rsidRPr="00E80391" w:rsidSect="00035AB3">
      <w:pgSz w:w="11906" w:h="16838"/>
      <w:pgMar w:top="2552"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0E6A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D05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235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0A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3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4E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AD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2BB8C"/>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37620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A11B2"/>
    <w:lvl w:ilvl="0">
      <w:start w:val="1"/>
      <w:numFmt w:val="bullet"/>
      <w:pStyle w:val="Aufzhlungszeichen"/>
      <w:lvlText w:val="–"/>
      <w:lvlJc w:val="left"/>
      <w:pPr>
        <w:ind w:left="360" w:hanging="360"/>
      </w:pPr>
      <w:rPr>
        <w:rFonts w:ascii="Segoe UI" w:hAnsi="Segoe UI" w:hint="default"/>
      </w:rPr>
    </w:lvl>
  </w:abstractNum>
  <w:abstractNum w:abstractNumId="10" w15:restartNumberingAfterBreak="0">
    <w:nsid w:val="05F71450"/>
    <w:multiLevelType w:val="multilevel"/>
    <w:tmpl w:val="71DECA9A"/>
    <w:styleLink w:val="Aufzaehlungszeichen"/>
    <w:lvl w:ilvl="0">
      <w:start w:val="1"/>
      <w:numFmt w:val="bullet"/>
      <w:lvlText w:val="–"/>
      <w:lvlJc w:val="left"/>
      <w:pPr>
        <w:ind w:left="360" w:hanging="360"/>
      </w:pPr>
      <w:rPr>
        <w:rFonts w:ascii="Segoe UI" w:hAnsi="Segoe UI" w:hint="default"/>
      </w:rPr>
    </w:lvl>
    <w:lvl w:ilvl="1">
      <w:start w:val="1"/>
      <w:numFmt w:val="bullet"/>
      <w:lvlText w:val=""/>
      <w:lvlJc w:val="left"/>
      <w:pPr>
        <w:ind w:left="1068"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052914"/>
    <w:multiLevelType w:val="hybridMultilevel"/>
    <w:tmpl w:val="4664EF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55CBB"/>
    <w:multiLevelType w:val="multilevel"/>
    <w:tmpl w:val="0407001D"/>
    <w:styleLink w:val="Aufzhlung"/>
    <w:lvl w:ilvl="0">
      <w:start w:val="1"/>
      <w:numFmt w:val="bullet"/>
      <w:lvlText w:val="–"/>
      <w:lvlJc w:val="left"/>
      <w:pPr>
        <w:ind w:left="360" w:hanging="360"/>
      </w:pPr>
      <w:rPr>
        <w:rFonts w:ascii="Segoe UI" w:hAnsi="Segoe UI" w:hint="default"/>
      </w:rPr>
    </w:lvl>
    <w:lvl w:ilvl="1">
      <w:start w:val="1"/>
      <w:numFmt w:val="bullet"/>
      <w:lvlText w:val="▪"/>
      <w:lvlJc w:val="left"/>
      <w:pPr>
        <w:ind w:left="720" w:hanging="360"/>
      </w:pPr>
      <w:rPr>
        <w:rFonts w:ascii="Segoe UI" w:hAnsi="Segoe U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3F6866"/>
    <w:multiLevelType w:val="multilevel"/>
    <w:tmpl w:val="0407001D"/>
    <w:numStyleLink w:val="Aufzhlung"/>
  </w:abstractNum>
  <w:abstractNum w:abstractNumId="14" w15:restartNumberingAfterBreak="0">
    <w:nsid w:val="4C8E1BD1"/>
    <w:multiLevelType w:val="hybridMultilevel"/>
    <w:tmpl w:val="71DECA9A"/>
    <w:lvl w:ilvl="0" w:tplc="1C4AAF6E">
      <w:start w:val="1"/>
      <w:numFmt w:val="bullet"/>
      <w:lvlText w:val="–"/>
      <w:lvlJc w:val="left"/>
      <w:pPr>
        <w:ind w:left="360" w:hanging="360"/>
      </w:pPr>
      <w:rPr>
        <w:rFonts w:ascii="Segoe UI" w:hAnsi="Segoe UI"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0667EF"/>
    <w:multiLevelType w:val="multilevel"/>
    <w:tmpl w:val="0407001D"/>
    <w:lvl w:ilvl="0">
      <w:start w:val="1"/>
      <w:numFmt w:val="bullet"/>
      <w:lvlText w:val="–"/>
      <w:lvlJc w:val="left"/>
      <w:pPr>
        <w:ind w:left="360" w:hanging="360"/>
      </w:pPr>
      <w:rPr>
        <w:rFonts w:ascii="Segoe UI" w:hAnsi="Segoe UI" w:hint="default"/>
      </w:rPr>
    </w:lvl>
    <w:lvl w:ilvl="1">
      <w:start w:val="1"/>
      <w:numFmt w:val="bullet"/>
      <w:lvlText w:val="▪"/>
      <w:lvlJc w:val="left"/>
      <w:pPr>
        <w:ind w:left="720" w:hanging="360"/>
      </w:pPr>
      <w:rPr>
        <w:rFonts w:ascii="Segoe UI" w:hAnsi="Segoe U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3E9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DC94966"/>
    <w:multiLevelType w:val="multilevel"/>
    <w:tmpl w:val="0407001D"/>
    <w:lvl w:ilvl="0">
      <w:start w:val="1"/>
      <w:numFmt w:val="bullet"/>
      <w:lvlText w:val="–"/>
      <w:lvlJc w:val="left"/>
      <w:pPr>
        <w:ind w:left="360" w:hanging="360"/>
      </w:pPr>
      <w:rPr>
        <w:rFonts w:ascii="Segoe UI" w:hAnsi="Segoe UI" w:hint="default"/>
      </w:rPr>
    </w:lvl>
    <w:lvl w:ilvl="1">
      <w:start w:val="1"/>
      <w:numFmt w:val="bullet"/>
      <w:lvlText w:val="▪"/>
      <w:lvlJc w:val="left"/>
      <w:pPr>
        <w:ind w:left="720" w:hanging="360"/>
      </w:pPr>
      <w:rPr>
        <w:rFonts w:ascii="Segoe UI" w:hAnsi="Segoe U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646AFE"/>
    <w:multiLevelType w:val="multilevel"/>
    <w:tmpl w:val="71DECA9A"/>
    <w:numStyleLink w:val="Aufzaehlungszeichen"/>
  </w:abstractNum>
  <w:num w:numId="1" w16cid:durableId="1036855261">
    <w:abstractNumId w:val="14"/>
  </w:num>
  <w:num w:numId="2" w16cid:durableId="82535259">
    <w:abstractNumId w:val="10"/>
  </w:num>
  <w:num w:numId="3" w16cid:durableId="1925869990">
    <w:abstractNumId w:val="18"/>
  </w:num>
  <w:num w:numId="4" w16cid:durableId="1623219965">
    <w:abstractNumId w:val="12"/>
  </w:num>
  <w:num w:numId="5" w16cid:durableId="34433948">
    <w:abstractNumId w:val="13"/>
  </w:num>
  <w:num w:numId="6" w16cid:durableId="125898330">
    <w:abstractNumId w:val="16"/>
  </w:num>
  <w:num w:numId="7" w16cid:durableId="1251506772">
    <w:abstractNumId w:val="15"/>
  </w:num>
  <w:num w:numId="8" w16cid:durableId="1359355529">
    <w:abstractNumId w:val="11"/>
  </w:num>
  <w:num w:numId="9" w16cid:durableId="1503158504">
    <w:abstractNumId w:val="17"/>
  </w:num>
  <w:num w:numId="10" w16cid:durableId="1555700279">
    <w:abstractNumId w:val="9"/>
  </w:num>
  <w:num w:numId="11" w16cid:durableId="525170214">
    <w:abstractNumId w:val="7"/>
  </w:num>
  <w:num w:numId="12" w16cid:durableId="1797870369">
    <w:abstractNumId w:val="6"/>
  </w:num>
  <w:num w:numId="13" w16cid:durableId="205408630">
    <w:abstractNumId w:val="5"/>
  </w:num>
  <w:num w:numId="14" w16cid:durableId="1575578991">
    <w:abstractNumId w:val="4"/>
  </w:num>
  <w:num w:numId="15" w16cid:durableId="1831208606">
    <w:abstractNumId w:val="8"/>
  </w:num>
  <w:num w:numId="16" w16cid:durableId="1087113857">
    <w:abstractNumId w:val="3"/>
  </w:num>
  <w:num w:numId="17" w16cid:durableId="20015254">
    <w:abstractNumId w:val="2"/>
  </w:num>
  <w:num w:numId="18" w16cid:durableId="31931490">
    <w:abstractNumId w:val="1"/>
  </w:num>
  <w:num w:numId="19" w16cid:durableId="84031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2A"/>
    <w:rsid w:val="00035AB3"/>
    <w:rsid w:val="00143C59"/>
    <w:rsid w:val="001F37BF"/>
    <w:rsid w:val="00330C2A"/>
    <w:rsid w:val="0038107F"/>
    <w:rsid w:val="0044358C"/>
    <w:rsid w:val="004948A1"/>
    <w:rsid w:val="007B5D4D"/>
    <w:rsid w:val="00871D41"/>
    <w:rsid w:val="009A1935"/>
    <w:rsid w:val="00B42C4B"/>
    <w:rsid w:val="00E80391"/>
    <w:rsid w:val="00EC383F"/>
    <w:rsid w:val="00ED5A73"/>
    <w:rsid w:val="00ED6BCE"/>
    <w:rsid w:val="00FE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BB6D"/>
  <w15:chartTrackingRefBased/>
  <w15:docId w15:val="{EA03F02B-28EF-461D-B56F-CC9A4010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7BF"/>
    <w:pPr>
      <w:spacing w:after="0" w:line="240" w:lineRule="auto"/>
    </w:pPr>
  </w:style>
  <w:style w:type="paragraph" w:styleId="berschrift1">
    <w:name w:val="heading 1"/>
    <w:basedOn w:val="Standard"/>
    <w:next w:val="Standard"/>
    <w:link w:val="berschrift1Zchn"/>
    <w:uiPriority w:val="9"/>
    <w:qFormat/>
    <w:rsid w:val="009A1935"/>
    <w:pPr>
      <w:keepNext/>
      <w:keepLines/>
      <w:numPr>
        <w:numId w:val="6"/>
      </w:numPr>
      <w:spacing w:before="120" w:after="1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ED5A73"/>
    <w:pPr>
      <w:keepNext/>
      <w:keepLines/>
      <w:numPr>
        <w:ilvl w:val="1"/>
        <w:numId w:val="6"/>
      </w:numPr>
      <w:spacing w:before="120" w:after="120"/>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unhideWhenUsed/>
    <w:qFormat/>
    <w:rsid w:val="00ED5A73"/>
    <w:pPr>
      <w:keepNext/>
      <w:keepLines/>
      <w:numPr>
        <w:ilvl w:val="2"/>
        <w:numId w:val="6"/>
      </w:numPr>
      <w:spacing w:before="120" w:after="12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unhideWhenUsed/>
    <w:qFormat/>
    <w:rsid w:val="009A1935"/>
    <w:pPr>
      <w:keepNext/>
      <w:keepLines/>
      <w:numPr>
        <w:ilvl w:val="3"/>
        <w:numId w:val="6"/>
      </w:numPr>
      <w:spacing w:before="12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semiHidden/>
    <w:unhideWhenUsed/>
    <w:qFormat/>
    <w:rsid w:val="00035AB3"/>
    <w:pPr>
      <w:keepNext/>
      <w:keepLines/>
      <w:numPr>
        <w:ilvl w:val="4"/>
        <w:numId w:val="6"/>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71D41"/>
    <w:pPr>
      <w:keepNext/>
      <w:keepLines/>
      <w:numPr>
        <w:ilvl w:val="5"/>
        <w:numId w:val="6"/>
      </w:numPr>
      <w:spacing w:before="40"/>
      <w:outlineLvl w:val="5"/>
    </w:pPr>
    <w:rPr>
      <w:rFonts w:asciiTheme="majorHAnsi" w:eastAsiaTheme="majorEastAsia" w:hAnsiTheme="majorHAnsi" w:cstheme="majorBidi"/>
      <w:color w:val="8F4D06" w:themeColor="accent1" w:themeShade="7F"/>
    </w:rPr>
  </w:style>
  <w:style w:type="paragraph" w:styleId="berschrift7">
    <w:name w:val="heading 7"/>
    <w:basedOn w:val="Standard"/>
    <w:next w:val="Standard"/>
    <w:link w:val="berschrift7Zchn"/>
    <w:uiPriority w:val="9"/>
    <w:semiHidden/>
    <w:unhideWhenUsed/>
    <w:qFormat/>
    <w:rsid w:val="00871D41"/>
    <w:pPr>
      <w:keepNext/>
      <w:keepLines/>
      <w:numPr>
        <w:ilvl w:val="6"/>
        <w:numId w:val="6"/>
      </w:numPr>
      <w:spacing w:before="40"/>
      <w:outlineLvl w:val="6"/>
    </w:pPr>
    <w:rPr>
      <w:rFonts w:asciiTheme="majorHAnsi" w:eastAsiaTheme="majorEastAsia" w:hAnsiTheme="majorHAnsi" w:cstheme="majorBidi"/>
      <w:i/>
      <w:iCs/>
      <w:color w:val="8F4D06" w:themeColor="accent1" w:themeShade="7F"/>
    </w:rPr>
  </w:style>
  <w:style w:type="paragraph" w:styleId="berschrift8">
    <w:name w:val="heading 8"/>
    <w:basedOn w:val="Standard"/>
    <w:next w:val="Standard"/>
    <w:link w:val="berschrift8Zchn"/>
    <w:uiPriority w:val="9"/>
    <w:semiHidden/>
    <w:unhideWhenUsed/>
    <w:qFormat/>
    <w:rsid w:val="00871D41"/>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71D41"/>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1935"/>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ED5A73"/>
    <w:rPr>
      <w:rFonts w:asciiTheme="majorHAnsi" w:eastAsiaTheme="majorEastAsia" w:hAnsiTheme="majorHAnsi" w:cstheme="majorBidi"/>
      <w:sz w:val="32"/>
      <w:szCs w:val="26"/>
    </w:rPr>
  </w:style>
  <w:style w:type="character" w:customStyle="1" w:styleId="berschrift3Zchn">
    <w:name w:val="Überschrift 3 Zchn"/>
    <w:basedOn w:val="Absatz-Standardschriftart"/>
    <w:link w:val="berschrift3"/>
    <w:uiPriority w:val="9"/>
    <w:rsid w:val="00ED5A73"/>
    <w:rPr>
      <w:rFonts w:asciiTheme="majorHAnsi" w:eastAsiaTheme="majorEastAsia" w:hAnsiTheme="majorHAnsi" w:cstheme="majorBidi"/>
      <w:b/>
      <w:sz w:val="28"/>
      <w:szCs w:val="24"/>
    </w:rPr>
  </w:style>
  <w:style w:type="character" w:customStyle="1" w:styleId="berschrift4Zchn">
    <w:name w:val="Überschrift 4 Zchn"/>
    <w:basedOn w:val="Absatz-Standardschriftart"/>
    <w:link w:val="berschrift4"/>
    <w:uiPriority w:val="9"/>
    <w:rsid w:val="009A1935"/>
    <w:rPr>
      <w:rFonts w:asciiTheme="majorHAnsi" w:eastAsiaTheme="majorEastAsia" w:hAnsiTheme="majorHAnsi" w:cstheme="majorBidi"/>
      <w:b/>
      <w:iCs/>
    </w:rPr>
  </w:style>
  <w:style w:type="paragraph" w:customStyle="1" w:styleId="Bildunterschrift">
    <w:name w:val="Bildunterschrift"/>
    <w:basedOn w:val="Standard"/>
    <w:qFormat/>
    <w:rsid w:val="00035AB3"/>
    <w:rPr>
      <w:b/>
      <w:sz w:val="18"/>
    </w:rPr>
  </w:style>
  <w:style w:type="character" w:customStyle="1" w:styleId="berschrift5Zchn">
    <w:name w:val="Überschrift 5 Zchn"/>
    <w:basedOn w:val="Absatz-Standardschriftart"/>
    <w:link w:val="berschrift5"/>
    <w:uiPriority w:val="9"/>
    <w:semiHidden/>
    <w:rsid w:val="00035AB3"/>
    <w:rPr>
      <w:rFonts w:asciiTheme="majorHAnsi" w:eastAsiaTheme="majorEastAsia" w:hAnsiTheme="majorHAnsi" w:cstheme="majorBidi"/>
    </w:rPr>
  </w:style>
  <w:style w:type="paragraph" w:styleId="Listenabsatz">
    <w:name w:val="List Paragraph"/>
    <w:basedOn w:val="Standard"/>
    <w:uiPriority w:val="34"/>
    <w:qFormat/>
    <w:rsid w:val="0044358C"/>
    <w:pPr>
      <w:ind w:left="709" w:hanging="709"/>
      <w:contextualSpacing/>
    </w:pPr>
  </w:style>
  <w:style w:type="numbering" w:customStyle="1" w:styleId="Aufzaehlungszeichen">
    <w:name w:val="Aufzaehlungszeichen"/>
    <w:uiPriority w:val="99"/>
    <w:rsid w:val="0044358C"/>
    <w:pPr>
      <w:numPr>
        <w:numId w:val="2"/>
      </w:numPr>
    </w:pPr>
  </w:style>
  <w:style w:type="numbering" w:customStyle="1" w:styleId="Aufzhlung">
    <w:name w:val="Aufzählung"/>
    <w:basedOn w:val="KeineListe"/>
    <w:uiPriority w:val="99"/>
    <w:rsid w:val="0044358C"/>
    <w:pPr>
      <w:numPr>
        <w:numId w:val="4"/>
      </w:numPr>
    </w:pPr>
  </w:style>
  <w:style w:type="character" w:customStyle="1" w:styleId="berschrift6Zchn">
    <w:name w:val="Überschrift 6 Zchn"/>
    <w:basedOn w:val="Absatz-Standardschriftart"/>
    <w:link w:val="berschrift6"/>
    <w:uiPriority w:val="9"/>
    <w:semiHidden/>
    <w:rsid w:val="00871D41"/>
    <w:rPr>
      <w:rFonts w:asciiTheme="majorHAnsi" w:eastAsiaTheme="majorEastAsia" w:hAnsiTheme="majorHAnsi" w:cstheme="majorBidi"/>
      <w:color w:val="8F4D06" w:themeColor="accent1" w:themeShade="7F"/>
    </w:rPr>
  </w:style>
  <w:style w:type="character" w:customStyle="1" w:styleId="berschrift7Zchn">
    <w:name w:val="Überschrift 7 Zchn"/>
    <w:basedOn w:val="Absatz-Standardschriftart"/>
    <w:link w:val="berschrift7"/>
    <w:uiPriority w:val="9"/>
    <w:semiHidden/>
    <w:rsid w:val="00871D41"/>
    <w:rPr>
      <w:rFonts w:asciiTheme="majorHAnsi" w:eastAsiaTheme="majorEastAsia" w:hAnsiTheme="majorHAnsi" w:cstheme="majorBidi"/>
      <w:i/>
      <w:iCs/>
      <w:color w:val="8F4D06" w:themeColor="accent1" w:themeShade="7F"/>
    </w:rPr>
  </w:style>
  <w:style w:type="character" w:customStyle="1" w:styleId="berschrift8Zchn">
    <w:name w:val="Überschrift 8 Zchn"/>
    <w:basedOn w:val="Absatz-Standardschriftart"/>
    <w:link w:val="berschrift8"/>
    <w:uiPriority w:val="9"/>
    <w:semiHidden/>
    <w:rsid w:val="00871D4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71D41"/>
    <w:rPr>
      <w:rFonts w:asciiTheme="majorHAnsi" w:eastAsiaTheme="majorEastAsia" w:hAnsiTheme="majorHAnsi" w:cstheme="majorBidi"/>
      <w:i/>
      <w:iCs/>
      <w:color w:val="272727" w:themeColor="text1" w:themeTint="D8"/>
      <w:sz w:val="21"/>
      <w:szCs w:val="21"/>
    </w:rPr>
  </w:style>
  <w:style w:type="paragraph" w:styleId="Aufzhlungszeichen">
    <w:name w:val="List Bullet"/>
    <w:basedOn w:val="Standard"/>
    <w:uiPriority w:val="99"/>
    <w:unhideWhenUsed/>
    <w:rsid w:val="00E80391"/>
    <w:pPr>
      <w:numPr>
        <w:numId w:val="10"/>
      </w:numPr>
      <w:ind w:left="425" w:hanging="425"/>
      <w:contextualSpacing/>
    </w:pPr>
  </w:style>
  <w:style w:type="paragraph" w:styleId="Aufzhlungszeichen2">
    <w:name w:val="List Bullet 2"/>
    <w:basedOn w:val="Standard"/>
    <w:uiPriority w:val="99"/>
    <w:unhideWhenUsed/>
    <w:rsid w:val="00E80391"/>
    <w:pPr>
      <w:numPr>
        <w:numId w:val="11"/>
      </w:numPr>
      <w:ind w:left="850"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VdW Design">
  <a:themeElements>
    <a:clrScheme name="VdW Farben">
      <a:dk1>
        <a:sysClr val="windowText" lastClr="000000"/>
      </a:dk1>
      <a:lt1>
        <a:sysClr val="window" lastClr="FFFFFF"/>
      </a:lt1>
      <a:dk2>
        <a:srgbClr val="6EBD48"/>
      </a:dk2>
      <a:lt2>
        <a:srgbClr val="3D5D72"/>
      </a:lt2>
      <a:accent1>
        <a:srgbClr val="F69B38"/>
      </a:accent1>
      <a:accent2>
        <a:srgbClr val="DA5835"/>
      </a:accent2>
      <a:accent3>
        <a:srgbClr val="4AC1EB"/>
      </a:accent3>
      <a:accent4>
        <a:srgbClr val="FF1E00"/>
      </a:accent4>
      <a:accent5>
        <a:srgbClr val="2582C5"/>
      </a:accent5>
      <a:accent6>
        <a:srgbClr val="004070"/>
      </a:accent6>
      <a:hlink>
        <a:srgbClr val="000000"/>
      </a:hlink>
      <a:folHlink>
        <a:srgbClr val="3D5D72"/>
      </a:folHlink>
    </a:clrScheme>
    <a:fontScheme name="Benutzerdefiniert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185E-2EE7-451A-AA6A-D7787227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2215</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Straubinger, Tobias</dc:creator>
  <cp:keywords/>
  <dc:description/>
  <cp:lastModifiedBy>Wehland, Tjerk</cp:lastModifiedBy>
  <cp:revision>2</cp:revision>
  <dcterms:created xsi:type="dcterms:W3CDTF">2022-09-16T08:37:00Z</dcterms:created>
  <dcterms:modified xsi:type="dcterms:W3CDTF">2022-09-16T08:37:00Z</dcterms:modified>
</cp:coreProperties>
</file>